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ordWrap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ordWrap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  <w:t>遂宁高新区2022年秋各中小学指导性招生计划</w:t>
      </w:r>
    </w:p>
    <w:p>
      <w:pPr>
        <w:keepNext w:val="0"/>
        <w:keepLines w:val="0"/>
        <w:pageBreakBefore w:val="0"/>
        <w:wordWrap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</w:pPr>
      <w:bookmarkStart w:id="0" w:name="_GoBack"/>
      <w:bookmarkEnd w:id="0"/>
    </w:p>
    <w:tbl>
      <w:tblPr>
        <w:tblStyle w:val="2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2655"/>
        <w:gridCol w:w="199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招生年级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计划招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生班数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计划招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物流港实验小学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小学一年级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鹭栖湖学校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小学一年级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保升小学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小学一年级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小学合计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保升初中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初中一年级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5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  <w:t>初中合计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150</w:t>
            </w:r>
          </w:p>
        </w:tc>
      </w:tr>
    </w:tbl>
    <w:p>
      <w:pPr>
        <w:keepNext w:val="0"/>
        <w:keepLines w:val="0"/>
        <w:pageBreakBefore w:val="0"/>
        <w:wordWrap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5A80C8A"/>
    <w:rsid w:val="35A8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2022-05-30T06:57:00Z</dcterms:created>
  <dc:creator>HUAWEI</dc:creator>
  <cp:lastModifiedBy>HUAWEI</cp:lastModifiedBy>
  <dcterms:modified xsi:type="dcterms:W3CDTF">2022-05-30T06:58:52Z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30BDB6CB7F5645AD8EA32A7D474A7E2D</vt:lpwstr>
  </property>
</Properties>
</file>