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pacing w:val="-6"/>
          <w:sz w:val="44"/>
          <w:szCs w:val="44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6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6"/>
          <w:sz w:val="44"/>
          <w:szCs w:val="44"/>
        </w:rPr>
        <w:t>遂宁天一投资集团有限公司面向社会公开招聘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6"/>
          <w:sz w:val="44"/>
          <w:szCs w:val="44"/>
          <w:lang w:val="en-US" w:eastAsia="zh-CN"/>
        </w:rPr>
        <w:t>财务经理、会展经理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6"/>
          <w:sz w:val="44"/>
          <w:szCs w:val="44"/>
          <w:lang w:val="en-US" w:eastAsia="zh-CN"/>
        </w:rPr>
        <w:t>岗位和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6"/>
          <w:sz w:val="44"/>
          <w:szCs w:val="44"/>
        </w:rPr>
        <w:t>条件要求一览表</w:t>
      </w:r>
    </w:p>
    <w:bookmarkEnd w:id="0"/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6"/>
          <w:sz w:val="32"/>
          <w:szCs w:val="32"/>
          <w:lang w:val="en-US" w:eastAsia="zh-CN"/>
        </w:rPr>
        <w:t>遂宁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6"/>
          <w:sz w:val="32"/>
          <w:szCs w:val="32"/>
        </w:rPr>
        <w:t>天一投资集团有限公司（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6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6"/>
          <w:sz w:val="32"/>
          <w:szCs w:val="32"/>
        </w:rPr>
        <w:t>人）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6"/>
          <w:sz w:val="32"/>
          <w:szCs w:val="32"/>
          <w:lang w:val="en-US" w:eastAsia="zh-CN"/>
        </w:rPr>
        <w:t xml:space="preserve">                                  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28"/>
          <w:szCs w:val="28"/>
          <w:lang w:val="en-US" w:eastAsia="zh-CN" w:bidi="ar"/>
        </w:rPr>
        <w:t>咨询电话：</w:t>
      </w: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0825-3111390</w:t>
      </w:r>
    </w:p>
    <w:tbl>
      <w:tblPr>
        <w:tblStyle w:val="4"/>
        <w:tblW w:w="144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49"/>
        <w:gridCol w:w="1294"/>
        <w:gridCol w:w="1969"/>
        <w:gridCol w:w="1537"/>
        <w:gridCol w:w="1725"/>
        <w:gridCol w:w="3019"/>
        <w:gridCol w:w="30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tblHeader/>
          <w:jc w:val="center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12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  <w:t>招聘人数（人）</w:t>
            </w:r>
          </w:p>
        </w:tc>
        <w:tc>
          <w:tcPr>
            <w:tcW w:w="1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  <w:t>工作内容</w:t>
            </w:r>
          </w:p>
        </w:tc>
        <w:tc>
          <w:tcPr>
            <w:tcW w:w="92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  <w:t>应聘资格条件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tblHeader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  <w:t>学历要求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  <w:t>年龄要求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  <w:t>其他资格条件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财务经理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1人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主要负责公司财务管理、筹集公司运营资金、协调公司与银行、金融机构、工商、税务等的关系等工作。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本科及以上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40周岁及以下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（1981年5月14日及以后出生）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本科：会计学专业、财务管理专业、审计学专业、财政学类、工商管理类、经济学类、金融学类、经济与贸易类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研究生：财政学类、金融学类、经济学类、工商管理类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有注册会计师资格者、国企工作经历者优先；拥有集团化财务管理工作经验，具备10年以上财务管理工作经验；熟悉会计、审计、税务、财务管理、会计电算化、相关法律法规；熟练掌握高级财务管理软件和办公软件；熟练的财务分析、融资及资金管理能力，拥有一定的金融机构资源及成功融资案例；良好的组织、协调能力，良好的表达能力和团队合作精神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会展经理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1人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主要负责公司会展项目运营、招商；负责会展项目的管理工作，包括前期筹备、现场整体控制和协调、后期结算等；负责与行业协会、合作单位及代理的沟通、协调及合作等。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本科及以上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40周岁及以下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（1981年5月14日及以后出生）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本科：会展经济与管理专业、会展艺术与技术专业、会展专业、会展管理专业、旅游管理专业、酒店管理专业、经济与贸易类、经济学、金融学、管理学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研究生：经济学类、金融学类、管理学、工商管理类、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5年以上会展或相关管理经验，能独立运作大型会展项目活动；能独立完成项目团队的组建和管理；熟悉会展行业的运作特点及组织全流程，具备独立策划、运作整体方案的能力；对组展与招商、营销企划有较为深刻的理解和相关经历；具有良好的沟通、协调、组织、统筹、分析能力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76BE6"/>
    <w:rsid w:val="0A97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3">
    <w:name w:val="Body Text"/>
    <w:basedOn w:val="1"/>
    <w:qFormat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2022-04-29T03:13:00Z</dcterms:created>
  <dc:creator>HUAWEI</dc:creator>
  <cp:lastModifiedBy>HUAWEI</cp:lastModifiedBy>
  <dcterms:modified xsi:type="dcterms:W3CDTF">2022-04-29T03:13:57Z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CAE27905075949F3BD55ABE32E3F0C1E</vt:lpwstr>
  </property>
</Properties>
</file>