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ED36E"/>
    <w:p w14:paraId="5F9C60FA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ascii="方正小标宋简体" w:eastAsia="方正小标宋简体"/>
          <w:sz w:val="44"/>
          <w:szCs w:val="44"/>
        </w:rPr>
        <w:t>年度高新技术开发区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区级</w:t>
      </w:r>
      <w:r>
        <w:rPr>
          <w:rFonts w:hint="eastAsia" w:ascii="方正小标宋简体" w:eastAsia="方正小标宋简体"/>
          <w:sz w:val="44"/>
          <w:szCs w:val="44"/>
        </w:rPr>
        <w:t>政府性基金预算收入决算的说明</w:t>
      </w:r>
    </w:p>
    <w:p w14:paraId="770EFE56">
      <w:pPr>
        <w:rPr>
          <w:rFonts w:hint="eastAsia"/>
        </w:rPr>
      </w:pPr>
    </w:p>
    <w:p w14:paraId="18BAE8DC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年度高新技术开发区政府性基金预算收入预算为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130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000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182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602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140.5</w:t>
      </w:r>
      <w:r>
        <w:rPr>
          <w:rFonts w:ascii="Times New Roman" w:hAnsi="Times New Roman" w:eastAsia="仿宋_GB2312" w:cs="Times New Roman"/>
          <w:sz w:val="32"/>
          <w:szCs w:val="32"/>
        </w:rPr>
        <w:t>%。各项政府性基金预算收入执行情况如下：</w:t>
      </w:r>
    </w:p>
    <w:p w14:paraId="1838171E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一</w:t>
      </w:r>
      <w:r>
        <w:rPr>
          <w:rFonts w:ascii="Times New Roman" w:hAnsi="Times New Roman" w:eastAsia="仿宋_GB2312" w:cs="Times New Roman"/>
          <w:sz w:val="32"/>
          <w:szCs w:val="32"/>
        </w:rPr>
        <w:t>、国有土地使用权出让收入预算数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为129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000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181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384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的140.6</w:t>
      </w:r>
      <w:r>
        <w:rPr>
          <w:rFonts w:ascii="Times New Roman" w:hAnsi="Times New Roman" w:eastAsia="仿宋_GB2312" w:cs="Times New Roman"/>
          <w:sz w:val="32"/>
          <w:szCs w:val="32"/>
        </w:rPr>
        <w:t>%。</w:t>
      </w:r>
    </w:p>
    <w:p w14:paraId="6A0DD98B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</w:t>
      </w:r>
      <w:r>
        <w:rPr>
          <w:rFonts w:ascii="Times New Roman" w:hAnsi="Times New Roman" w:eastAsia="仿宋_GB2312" w:cs="Times New Roman"/>
          <w:sz w:val="32"/>
          <w:szCs w:val="32"/>
        </w:rPr>
        <w:t>、城市基础设施配套费收入预算数为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000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218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121.8</w:t>
      </w:r>
      <w:r>
        <w:rPr>
          <w:rFonts w:ascii="Times New Roman" w:hAnsi="Times New Roman" w:eastAsia="仿宋_GB2312" w:cs="Times New Roman"/>
          <w:sz w:val="32"/>
          <w:szCs w:val="32"/>
        </w:rPr>
        <w:t>%。</w:t>
      </w:r>
    </w:p>
    <w:p w14:paraId="0CD45179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wNmZlNzNjODc1ZTRiNDIwMGQ5MzZhMWZiMTgxMDAifQ=="/>
  </w:docVars>
  <w:rsids>
    <w:rsidRoot w:val="009A7898"/>
    <w:rsid w:val="009A7898"/>
    <w:rsid w:val="00A1257A"/>
    <w:rsid w:val="00FF18A1"/>
    <w:rsid w:val="64BC2173"/>
    <w:rsid w:val="6ABE25C4"/>
    <w:rsid w:val="78C8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203</Characters>
  <Lines>1</Lines>
  <Paragraphs>1</Paragraphs>
  <TotalTime>16</TotalTime>
  <ScaleCrop>false</ScaleCrop>
  <LinksUpToDate>false</LinksUpToDate>
  <CharactersWithSpaces>203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2023-08-31T06:07:00Z</dcterms:created>
  <dc:creator>黄 明秋</dc:creator>
  <cp:lastModifiedBy>普雅</cp:lastModifiedBy>
  <dcterms:modified xsi:type="dcterms:W3CDTF">2024-09-18T06:48:22Z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C7D5DBF4421B480486931AA0DBFE0C8B_12</vt:lpwstr>
  </property>
</Properties>
</file>