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09" w:lineRule="auto"/>
        <w:ind w:left="1084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5"/>
          <w:sz w:val="43"/>
          <w:szCs w:val="43"/>
        </w:rPr>
        <w:t>企业迁移登记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“</w:t>
      </w:r>
      <w:r>
        <w:rPr>
          <w:rFonts w:ascii="FZXiaoBiaoSong-B05S" w:hAnsi="FZXiaoBiaoSong-B05S" w:eastAsia="FZXiaoBiaoSong-B05S" w:cs="FZXiaoBiaoSong-B05S"/>
          <w:spacing w:val="5"/>
          <w:sz w:val="43"/>
          <w:szCs w:val="43"/>
        </w:rPr>
        <w:t>一件事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”</w:t>
      </w:r>
      <w:r>
        <w:rPr>
          <w:rFonts w:ascii="FZXiaoBiaoSong-B05S" w:hAnsi="FZXiaoBiaoSong-B05S" w:eastAsia="FZXiaoBiaoSong-B05S" w:cs="FZXiaoBiaoSong-B05S"/>
          <w:spacing w:val="5"/>
          <w:sz w:val="43"/>
          <w:szCs w:val="43"/>
        </w:rPr>
        <w:t>申请材料清单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33" w:line="175" w:lineRule="auto"/>
        <w:ind w:left="761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pacing w:val="4"/>
          <w:sz w:val="31"/>
          <w:szCs w:val="31"/>
        </w:rPr>
        <w:t>一、企业迁移登记提交材料</w:t>
      </w:r>
    </w:p>
    <w:p>
      <w:pPr>
        <w:spacing w:before="174" w:line="408" w:lineRule="exact"/>
        <w:ind w:left="732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5"/>
          <w:position w:val="1"/>
          <w:sz w:val="31"/>
          <w:szCs w:val="31"/>
        </w:rPr>
        <w:t>（一）企业迁移调档提交材料（共计</w:t>
      </w:r>
      <w:r>
        <w:rPr>
          <w:rFonts w:ascii="KaiTi" w:hAnsi="KaiTi" w:eastAsia="KaiTi" w:cs="KaiTi"/>
          <w:spacing w:val="-49"/>
          <w:position w:val="1"/>
          <w:sz w:val="31"/>
          <w:szCs w:val="31"/>
        </w:rPr>
        <w:t xml:space="preserve"> </w:t>
      </w:r>
      <w:r>
        <w:rPr>
          <w:rFonts w:ascii="KaiTi" w:hAnsi="KaiTi" w:eastAsia="KaiTi" w:cs="KaiTi"/>
          <w:spacing w:val="5"/>
          <w:position w:val="1"/>
          <w:sz w:val="31"/>
          <w:szCs w:val="31"/>
        </w:rPr>
        <w:t>1</w:t>
      </w:r>
      <w:r>
        <w:rPr>
          <w:rFonts w:ascii="KaiTi" w:hAnsi="KaiTi" w:eastAsia="KaiTi" w:cs="KaiTi"/>
          <w:spacing w:val="-72"/>
          <w:position w:val="1"/>
          <w:sz w:val="31"/>
          <w:szCs w:val="31"/>
        </w:rPr>
        <w:t xml:space="preserve"> </w:t>
      </w:r>
      <w:r>
        <w:rPr>
          <w:rFonts w:ascii="KaiTi" w:hAnsi="KaiTi" w:eastAsia="KaiTi" w:cs="KaiTi"/>
          <w:spacing w:val="5"/>
          <w:position w:val="1"/>
          <w:sz w:val="31"/>
          <w:szCs w:val="31"/>
        </w:rPr>
        <w:t>份）</w:t>
      </w:r>
    </w:p>
    <w:p>
      <w:pPr>
        <w:spacing w:line="57" w:lineRule="exact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1202"/>
        <w:gridCol w:w="1418"/>
        <w:gridCol w:w="1282"/>
        <w:gridCol w:w="3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139" w:type="dxa"/>
            <w:vAlign w:val="top"/>
          </w:tcPr>
          <w:p>
            <w:pPr>
              <w:spacing w:before="303" w:line="174" w:lineRule="auto"/>
              <w:ind w:left="642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材料名称</w:t>
            </w:r>
          </w:p>
        </w:tc>
        <w:tc>
          <w:tcPr>
            <w:tcW w:w="1202" w:type="dxa"/>
            <w:vAlign w:val="top"/>
          </w:tcPr>
          <w:p>
            <w:pPr>
              <w:spacing w:before="300" w:line="175" w:lineRule="auto"/>
              <w:ind w:left="174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材料类型</w:t>
            </w:r>
          </w:p>
        </w:tc>
        <w:tc>
          <w:tcPr>
            <w:tcW w:w="1418" w:type="dxa"/>
            <w:vAlign w:val="top"/>
          </w:tcPr>
          <w:p>
            <w:pPr>
              <w:spacing w:before="304" w:line="172" w:lineRule="auto"/>
              <w:ind w:left="282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材料形式</w:t>
            </w:r>
          </w:p>
        </w:tc>
        <w:tc>
          <w:tcPr>
            <w:tcW w:w="1282" w:type="dxa"/>
            <w:vAlign w:val="top"/>
          </w:tcPr>
          <w:p>
            <w:pPr>
              <w:spacing w:before="303" w:line="172" w:lineRule="auto"/>
              <w:ind w:left="430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3"/>
                <w:sz w:val="22"/>
                <w:szCs w:val="22"/>
              </w:rPr>
              <w:t>份数</w:t>
            </w:r>
          </w:p>
        </w:tc>
        <w:tc>
          <w:tcPr>
            <w:tcW w:w="3021" w:type="dxa"/>
            <w:vAlign w:val="top"/>
          </w:tcPr>
          <w:p>
            <w:pPr>
              <w:spacing w:before="300" w:line="175" w:lineRule="auto"/>
              <w:ind w:left="1302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39" w:type="dxa"/>
            <w:vAlign w:val="top"/>
          </w:tcPr>
          <w:p>
            <w:pPr>
              <w:pStyle w:val="6"/>
              <w:spacing w:before="39" w:line="224" w:lineRule="auto"/>
              <w:ind w:left="757" w:right="194" w:hanging="568"/>
            </w:pPr>
            <w:r>
              <w:rPr>
                <w:spacing w:val="-2"/>
              </w:rPr>
              <w:t>《市场主体迁移申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请书》</w:t>
            </w:r>
          </w:p>
        </w:tc>
        <w:tc>
          <w:tcPr>
            <w:tcW w:w="1202" w:type="dxa"/>
            <w:vAlign w:val="top"/>
          </w:tcPr>
          <w:p>
            <w:pPr>
              <w:pStyle w:val="6"/>
              <w:spacing w:before="198" w:line="233" w:lineRule="auto"/>
              <w:ind w:left="397"/>
            </w:pPr>
            <w:r>
              <w:rPr>
                <w:spacing w:val="-8"/>
              </w:rPr>
              <w:t>原件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9" w:line="224" w:lineRule="auto"/>
              <w:ind w:left="121" w:firstLine="24"/>
            </w:pPr>
            <w:r>
              <w:rPr>
                <w:spacing w:val="-9"/>
              </w:rPr>
              <w:t>电子（线上）</w:t>
            </w:r>
            <w:r>
              <w:t xml:space="preserve"> </w:t>
            </w:r>
            <w:r>
              <w:rPr>
                <w:spacing w:val="-5"/>
              </w:rPr>
              <w:t>纸质（线下）</w:t>
            </w:r>
          </w:p>
        </w:tc>
        <w:tc>
          <w:tcPr>
            <w:tcW w:w="1282" w:type="dxa"/>
            <w:vAlign w:val="top"/>
          </w:tcPr>
          <w:p>
            <w:pPr>
              <w:spacing w:before="250" w:line="189" w:lineRule="auto"/>
              <w:ind w:left="6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2" w:line="242" w:lineRule="auto"/>
        <w:ind w:left="73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7"/>
          <w:sz w:val="31"/>
          <w:szCs w:val="31"/>
        </w:rPr>
        <w:t>（</w:t>
      </w:r>
      <w:r>
        <w:rPr>
          <w:rFonts w:ascii="KaiTi" w:hAnsi="KaiTi" w:eastAsia="KaiTi" w:cs="KaiTi"/>
          <w:spacing w:val="-89"/>
          <w:sz w:val="31"/>
          <w:szCs w:val="31"/>
        </w:rPr>
        <w:t xml:space="preserve"> </w:t>
      </w:r>
      <w:r>
        <w:rPr>
          <w:rFonts w:ascii="KaiTi" w:hAnsi="KaiTi" w:eastAsia="KaiTi" w:cs="KaiTi"/>
          <w:spacing w:val="7"/>
          <w:sz w:val="31"/>
          <w:szCs w:val="31"/>
        </w:rPr>
        <w:t>二）企业变更登记（备案）提交材料（共计6</w:t>
      </w:r>
      <w:r>
        <w:rPr>
          <w:rFonts w:ascii="KaiTi" w:hAnsi="KaiTi" w:eastAsia="KaiTi" w:cs="KaiTi"/>
          <w:spacing w:val="-71"/>
          <w:sz w:val="31"/>
          <w:szCs w:val="31"/>
        </w:rPr>
        <w:t xml:space="preserve"> </w:t>
      </w:r>
      <w:r>
        <w:rPr>
          <w:rFonts w:ascii="KaiTi" w:hAnsi="KaiTi" w:eastAsia="KaiTi" w:cs="KaiTi"/>
          <w:spacing w:val="6"/>
          <w:sz w:val="31"/>
          <w:szCs w:val="31"/>
        </w:rPr>
        <w:t>份）</w:t>
      </w:r>
    </w:p>
    <w:p>
      <w:pPr>
        <w:spacing w:line="61" w:lineRule="exact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1200"/>
        <w:gridCol w:w="1416"/>
        <w:gridCol w:w="1280"/>
        <w:gridCol w:w="3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37" w:type="dxa"/>
            <w:vAlign w:val="top"/>
          </w:tcPr>
          <w:p>
            <w:pPr>
              <w:spacing w:before="303" w:line="174" w:lineRule="auto"/>
              <w:ind w:left="642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vAlign w:val="top"/>
          </w:tcPr>
          <w:p>
            <w:pPr>
              <w:spacing w:before="301" w:line="175" w:lineRule="auto"/>
              <w:ind w:left="173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材料类型</w:t>
            </w:r>
          </w:p>
        </w:tc>
        <w:tc>
          <w:tcPr>
            <w:tcW w:w="1416" w:type="dxa"/>
            <w:vAlign w:val="top"/>
          </w:tcPr>
          <w:p>
            <w:pPr>
              <w:spacing w:before="305" w:line="172" w:lineRule="auto"/>
              <w:ind w:left="28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材料形式</w:t>
            </w:r>
          </w:p>
        </w:tc>
        <w:tc>
          <w:tcPr>
            <w:tcW w:w="1280" w:type="dxa"/>
            <w:vAlign w:val="top"/>
          </w:tcPr>
          <w:p>
            <w:pPr>
              <w:spacing w:before="304" w:line="172" w:lineRule="auto"/>
              <w:ind w:left="429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3"/>
                <w:sz w:val="22"/>
                <w:szCs w:val="22"/>
              </w:rPr>
              <w:t>份数</w:t>
            </w:r>
          </w:p>
        </w:tc>
        <w:tc>
          <w:tcPr>
            <w:tcW w:w="3029" w:type="dxa"/>
            <w:vAlign w:val="top"/>
          </w:tcPr>
          <w:p>
            <w:pPr>
              <w:spacing w:before="301" w:line="175" w:lineRule="auto"/>
              <w:ind w:left="1305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213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6" w:lineRule="auto"/>
              <w:ind w:left="683" w:right="64" w:hanging="588"/>
            </w:pPr>
            <w:r>
              <w:rPr>
                <w:spacing w:val="-1"/>
              </w:rPr>
              <w:t>《公司登记（备案）</w:t>
            </w:r>
            <w:r>
              <w:t xml:space="preserve"> </w:t>
            </w:r>
            <w:r>
              <w:rPr>
                <w:spacing w:val="-11"/>
              </w:rPr>
              <w:t>申请书》</w:t>
            </w:r>
          </w:p>
        </w:tc>
        <w:tc>
          <w:tcPr>
            <w:tcW w:w="12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3" w:lineRule="auto"/>
              <w:ind w:left="396"/>
            </w:pPr>
            <w:r>
              <w:rPr>
                <w:spacing w:val="-8"/>
              </w:rPr>
              <w:t>原件</w:t>
            </w:r>
          </w:p>
        </w:tc>
        <w:tc>
          <w:tcPr>
            <w:tcW w:w="141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37" w:lineRule="auto"/>
              <w:ind w:left="120" w:firstLine="23"/>
            </w:pPr>
            <w:r>
              <w:rPr>
                <w:spacing w:val="-9"/>
              </w:rPr>
              <w:t>电子（线上）</w:t>
            </w:r>
            <w:r>
              <w:t xml:space="preserve"> </w:t>
            </w:r>
            <w:r>
              <w:rPr>
                <w:spacing w:val="-5"/>
              </w:rPr>
              <w:t>纸质（线下）</w:t>
            </w:r>
          </w:p>
        </w:tc>
        <w:tc>
          <w:tcPr>
            <w:tcW w:w="128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9" w:type="dxa"/>
            <w:vAlign w:val="top"/>
          </w:tcPr>
          <w:p>
            <w:pPr>
              <w:pStyle w:val="6"/>
              <w:spacing w:before="30" w:line="205" w:lineRule="auto"/>
              <w:ind w:left="96" w:right="102" w:firstLine="22"/>
              <w:jc w:val="both"/>
            </w:pPr>
            <w:r>
              <w:rPr>
                <w:spacing w:val="-5"/>
              </w:rPr>
              <w:t>根据企业类型，或提交《非公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司企业法人登记（备案）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申请</w:t>
            </w:r>
            <w:r>
              <w:t xml:space="preserve"> </w:t>
            </w:r>
            <w:r>
              <w:rPr>
                <w:spacing w:val="-3"/>
              </w:rPr>
              <w:t>书》，或提交《合伙企业登记</w:t>
            </w:r>
            <w:r>
              <w:t xml:space="preserve"> </w:t>
            </w:r>
            <w:r>
              <w:rPr>
                <w:spacing w:val="-19"/>
              </w:rPr>
              <w:t>（备案）申请书》，或提交《个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人独资企业登记（备案）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申请</w:t>
            </w:r>
            <w:r>
              <w:t xml:space="preserve"> </w:t>
            </w:r>
            <w:r>
              <w:rPr>
                <w:spacing w:val="-3"/>
              </w:rPr>
              <w:t>书》，或提交《分支机构登记</w:t>
            </w:r>
            <w:r>
              <w:t xml:space="preserve"> </w:t>
            </w:r>
            <w:r>
              <w:rPr>
                <w:spacing w:val="-7"/>
              </w:rPr>
              <w:t>（备案）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申请书》。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13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8" w:lineRule="auto"/>
              <w:ind w:left="646" w:right="192" w:hanging="430"/>
            </w:pPr>
            <w:r>
              <w:rPr>
                <w:spacing w:val="-5"/>
              </w:rPr>
              <w:t>修改公司章程的决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议、决定</w:t>
            </w:r>
          </w:p>
        </w:tc>
        <w:tc>
          <w:tcPr>
            <w:tcW w:w="12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33" w:lineRule="auto"/>
              <w:ind w:left="396"/>
            </w:pPr>
            <w:r>
              <w:rPr>
                <w:spacing w:val="-8"/>
              </w:rPr>
              <w:t>原件</w:t>
            </w:r>
          </w:p>
        </w:tc>
        <w:tc>
          <w:tcPr>
            <w:tcW w:w="141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7" w:lineRule="auto"/>
              <w:ind w:left="120" w:firstLine="23"/>
            </w:pPr>
            <w:r>
              <w:rPr>
                <w:spacing w:val="-9"/>
              </w:rPr>
              <w:t>电子（线上）</w:t>
            </w:r>
            <w:r>
              <w:t xml:space="preserve"> </w:t>
            </w:r>
            <w:r>
              <w:rPr>
                <w:spacing w:val="-5"/>
              </w:rPr>
              <w:t>纸质（线下）</w:t>
            </w:r>
          </w:p>
        </w:tc>
        <w:tc>
          <w:tcPr>
            <w:tcW w:w="128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9" w:type="dxa"/>
            <w:vAlign w:val="top"/>
          </w:tcPr>
          <w:p>
            <w:pPr>
              <w:pStyle w:val="6"/>
              <w:spacing w:before="33" w:line="203" w:lineRule="auto"/>
              <w:ind w:left="116" w:right="105" w:firstLine="2"/>
              <w:jc w:val="both"/>
            </w:pPr>
            <w:r>
              <w:rPr>
                <w:spacing w:val="-5"/>
              </w:rPr>
              <w:t>根据企业类型，或提交修改企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业章程的决定及修改后的企业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章程或章程修正案，或提交全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体合伙人或者合伙协议约定的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人员签署的变更决定书。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137" w:type="dxa"/>
            <w:vAlign w:val="top"/>
          </w:tcPr>
          <w:p>
            <w:pPr>
              <w:pStyle w:val="6"/>
              <w:spacing w:before="198" w:line="232" w:lineRule="auto"/>
              <w:ind w:left="216"/>
            </w:pPr>
            <w:r>
              <w:rPr>
                <w:spacing w:val="-5"/>
              </w:rPr>
              <w:t>修改后的公司章程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98" w:line="233" w:lineRule="auto"/>
              <w:ind w:left="396"/>
            </w:pPr>
            <w:r>
              <w:rPr>
                <w:spacing w:val="-8"/>
              </w:rPr>
              <w:t>原件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37" w:line="224" w:lineRule="auto"/>
              <w:ind w:left="120" w:firstLine="23"/>
            </w:pPr>
            <w:r>
              <w:rPr>
                <w:spacing w:val="-9"/>
              </w:rPr>
              <w:t>电子（线上）</w:t>
            </w:r>
            <w:r>
              <w:t xml:space="preserve"> </w:t>
            </w:r>
            <w:r>
              <w:rPr>
                <w:spacing w:val="-5"/>
              </w:rPr>
              <w:t>纸质（线下）</w:t>
            </w:r>
          </w:p>
        </w:tc>
        <w:tc>
          <w:tcPr>
            <w:tcW w:w="1280" w:type="dxa"/>
            <w:vAlign w:val="top"/>
          </w:tcPr>
          <w:p>
            <w:pPr>
              <w:spacing w:before="248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9" w:type="dxa"/>
            <w:vAlign w:val="top"/>
          </w:tcPr>
          <w:p>
            <w:pPr>
              <w:pStyle w:val="6"/>
              <w:spacing w:before="37" w:line="224" w:lineRule="auto"/>
              <w:ind w:left="121" w:right="105" w:hanging="2"/>
            </w:pPr>
            <w:r>
              <w:rPr>
                <w:spacing w:val="-5"/>
              </w:rPr>
              <w:t>根据企业类型，或提交修改后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或者补充的合伙协议。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37" w:type="dxa"/>
            <w:vAlign w:val="top"/>
          </w:tcPr>
          <w:p>
            <w:pPr>
              <w:pStyle w:val="6"/>
              <w:spacing w:before="38" w:line="223" w:lineRule="auto"/>
              <w:ind w:left="647" w:right="411" w:hanging="204"/>
            </w:pPr>
            <w:r>
              <w:rPr>
                <w:spacing w:val="-8"/>
              </w:rPr>
              <w:t>变更事项相关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证明文件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38" w:line="223" w:lineRule="auto"/>
              <w:ind w:left="416" w:right="159" w:hanging="233"/>
            </w:pPr>
            <w:r>
              <w:rPr>
                <w:spacing w:val="-7"/>
              </w:rPr>
              <w:t>原件或复</w:t>
            </w:r>
            <w:r>
              <w:t xml:space="preserve"> </w:t>
            </w:r>
            <w:r>
              <w:rPr>
                <w:spacing w:val="-18"/>
              </w:rPr>
              <w:t>印件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38" w:line="223" w:lineRule="auto"/>
              <w:ind w:left="120" w:firstLine="23"/>
            </w:pPr>
            <w:r>
              <w:rPr>
                <w:spacing w:val="-9"/>
              </w:rPr>
              <w:t>电子（线上）</w:t>
            </w:r>
            <w:r>
              <w:t xml:space="preserve"> </w:t>
            </w:r>
            <w:r>
              <w:rPr>
                <w:spacing w:val="-5"/>
              </w:rPr>
              <w:t>纸质（线下）</w:t>
            </w:r>
          </w:p>
        </w:tc>
        <w:tc>
          <w:tcPr>
            <w:tcW w:w="1280" w:type="dxa"/>
            <w:vAlign w:val="top"/>
          </w:tcPr>
          <w:p>
            <w:pPr>
              <w:spacing w:before="248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37" w:type="dxa"/>
            <w:vAlign w:val="top"/>
          </w:tcPr>
          <w:p>
            <w:pPr>
              <w:pStyle w:val="6"/>
              <w:spacing w:before="198" w:line="232" w:lineRule="auto"/>
              <w:ind w:left="217"/>
            </w:pPr>
            <w:r>
              <w:rPr>
                <w:spacing w:val="-5"/>
              </w:rPr>
              <w:t>备案事项证明文件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41" w:line="222" w:lineRule="auto"/>
              <w:ind w:left="416" w:right="159" w:hanging="233"/>
            </w:pPr>
            <w:r>
              <w:rPr>
                <w:spacing w:val="-7"/>
              </w:rPr>
              <w:t>原件或复</w:t>
            </w:r>
            <w:r>
              <w:t xml:space="preserve"> </w:t>
            </w:r>
            <w:r>
              <w:rPr>
                <w:spacing w:val="-18"/>
              </w:rPr>
              <w:t>印件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41" w:line="222" w:lineRule="auto"/>
              <w:ind w:left="120" w:firstLine="23"/>
            </w:pPr>
            <w:r>
              <w:rPr>
                <w:spacing w:val="-9"/>
              </w:rPr>
              <w:t>电子（线上）</w:t>
            </w:r>
            <w:r>
              <w:t xml:space="preserve"> </w:t>
            </w:r>
            <w:r>
              <w:rPr>
                <w:spacing w:val="-5"/>
              </w:rPr>
              <w:t>纸质（线下）</w:t>
            </w:r>
          </w:p>
        </w:tc>
        <w:tc>
          <w:tcPr>
            <w:tcW w:w="1280" w:type="dxa"/>
            <w:vAlign w:val="top"/>
          </w:tcPr>
          <w:p>
            <w:pPr>
              <w:spacing w:before="252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213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4" w:lineRule="auto"/>
              <w:ind w:left="231"/>
            </w:pPr>
            <w:r>
              <w:rPr>
                <w:spacing w:val="-7"/>
              </w:rPr>
              <w:t>营业执照正、副本</w:t>
            </w:r>
          </w:p>
        </w:tc>
        <w:tc>
          <w:tcPr>
            <w:tcW w:w="12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33" w:lineRule="auto"/>
              <w:ind w:left="396"/>
            </w:pPr>
            <w:r>
              <w:rPr>
                <w:spacing w:val="-8"/>
              </w:rPr>
              <w:t>原件</w:t>
            </w:r>
          </w:p>
        </w:tc>
        <w:tc>
          <w:tcPr>
            <w:tcW w:w="14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4" w:lineRule="auto"/>
              <w:ind w:left="504"/>
            </w:pPr>
            <w:r>
              <w:rPr>
                <w:spacing w:val="-7"/>
              </w:rPr>
              <w:t>纸质</w:t>
            </w:r>
          </w:p>
        </w:tc>
        <w:tc>
          <w:tcPr>
            <w:tcW w:w="128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9" w:type="dxa"/>
            <w:vAlign w:val="top"/>
          </w:tcPr>
          <w:p>
            <w:pPr>
              <w:pStyle w:val="6"/>
              <w:spacing w:before="44" w:line="233" w:lineRule="auto"/>
              <w:ind w:left="119" w:right="105" w:hanging="4"/>
              <w:jc w:val="both"/>
            </w:pPr>
            <w:r>
              <w:rPr>
                <w:spacing w:val="-5"/>
              </w:rPr>
              <w:t>仅限领取纸质版营业执照的企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业缴回，线上提交申请的可邮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寄缴回；遗失的可在国家企业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信用信息公示系统进行作废声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明，免于提交。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1431" w:right="1476" w:bottom="1542" w:left="1363" w:header="0" w:footer="1303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33" w:line="209" w:lineRule="auto"/>
        <w:ind w:left="762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pacing w:val="-4"/>
          <w:sz w:val="31"/>
          <w:szCs w:val="31"/>
        </w:rPr>
        <w:t>二、税务迁移提交材料（ 共计 1 份 ）</w:t>
      </w:r>
    </w:p>
    <w:p>
      <w:pPr>
        <w:spacing w:line="125" w:lineRule="auto"/>
        <w:rPr>
          <w:rFonts w:ascii="Arial"/>
          <w:sz w:val="2"/>
        </w:rPr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1201"/>
        <w:gridCol w:w="1418"/>
        <w:gridCol w:w="1281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139" w:type="dxa"/>
            <w:vAlign w:val="top"/>
          </w:tcPr>
          <w:p>
            <w:pPr>
              <w:spacing w:before="303" w:line="174" w:lineRule="auto"/>
              <w:ind w:left="642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材料名称</w:t>
            </w:r>
          </w:p>
        </w:tc>
        <w:tc>
          <w:tcPr>
            <w:tcW w:w="1201" w:type="dxa"/>
            <w:vAlign w:val="top"/>
          </w:tcPr>
          <w:p>
            <w:pPr>
              <w:spacing w:before="301" w:line="175" w:lineRule="auto"/>
              <w:ind w:left="173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材料类型</w:t>
            </w:r>
          </w:p>
        </w:tc>
        <w:tc>
          <w:tcPr>
            <w:tcW w:w="1418" w:type="dxa"/>
            <w:vAlign w:val="top"/>
          </w:tcPr>
          <w:p>
            <w:pPr>
              <w:spacing w:before="305" w:line="172" w:lineRule="auto"/>
              <w:ind w:left="283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4"/>
                <w:sz w:val="22"/>
                <w:szCs w:val="22"/>
              </w:rPr>
              <w:t>材料形式</w:t>
            </w:r>
          </w:p>
        </w:tc>
        <w:tc>
          <w:tcPr>
            <w:tcW w:w="1281" w:type="dxa"/>
            <w:vAlign w:val="top"/>
          </w:tcPr>
          <w:p>
            <w:pPr>
              <w:spacing w:before="303" w:line="172" w:lineRule="auto"/>
              <w:ind w:left="429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3"/>
                <w:sz w:val="22"/>
                <w:szCs w:val="22"/>
              </w:rPr>
              <w:t>份数</w:t>
            </w:r>
          </w:p>
        </w:tc>
        <w:tc>
          <w:tcPr>
            <w:tcW w:w="3023" w:type="dxa"/>
            <w:vAlign w:val="top"/>
          </w:tcPr>
          <w:p>
            <w:pPr>
              <w:spacing w:before="301" w:line="175" w:lineRule="auto"/>
              <w:ind w:left="1302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39" w:type="dxa"/>
            <w:vAlign w:val="top"/>
          </w:tcPr>
          <w:p>
            <w:pPr>
              <w:pStyle w:val="6"/>
              <w:spacing w:before="39" w:line="224" w:lineRule="auto"/>
              <w:ind w:left="328" w:right="99" w:hanging="233"/>
            </w:pPr>
            <w:r>
              <w:rPr>
                <w:spacing w:val="-5"/>
              </w:rPr>
              <w:t>《跨省（市）迁移涉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税事项报告表》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199" w:line="233" w:lineRule="auto"/>
              <w:ind w:left="396"/>
            </w:pPr>
            <w:r>
              <w:rPr>
                <w:spacing w:val="-8"/>
              </w:rPr>
              <w:t>原件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8" w:line="234" w:lineRule="auto"/>
              <w:ind w:left="503"/>
            </w:pPr>
            <w:r>
              <w:rPr>
                <w:spacing w:val="-7"/>
              </w:rPr>
              <w:t>纸质</w:t>
            </w:r>
          </w:p>
        </w:tc>
        <w:tc>
          <w:tcPr>
            <w:tcW w:w="1281" w:type="dxa"/>
            <w:vAlign w:val="top"/>
          </w:tcPr>
          <w:p>
            <w:pPr>
              <w:spacing w:before="251" w:line="189" w:lineRule="auto"/>
              <w:ind w:left="6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02" w:line="213" w:lineRule="auto"/>
        <w:ind w:left="767"/>
      </w:pPr>
      <w:r>
        <w:rPr>
          <w:rFonts w:ascii="Microsoft YaHei" w:hAnsi="Microsoft YaHei" w:eastAsia="Microsoft YaHei" w:cs="Microsoft YaHei"/>
          <w:spacing w:val="1"/>
        </w:rPr>
        <w:t>三、公积金迁移提交材料：</w:t>
      </w:r>
      <w:r>
        <w:rPr>
          <w:rFonts w:ascii="Microsoft YaHei" w:hAnsi="Microsoft YaHei" w:eastAsia="Microsoft YaHei" w:cs="Microsoft YaHei"/>
          <w:spacing w:val="-52"/>
        </w:rPr>
        <w:t xml:space="preserve"> </w:t>
      </w:r>
      <w:r>
        <w:rPr>
          <w:spacing w:val="1"/>
        </w:rPr>
        <w:t>无。</w:t>
      </w:r>
      <w:bookmarkStart w:id="0" w:name="_GoBack"/>
      <w:bookmarkEnd w:id="0"/>
    </w:p>
    <w:p>
      <w:pPr>
        <w:pStyle w:val="2"/>
        <w:spacing w:before="104" w:line="215" w:lineRule="auto"/>
        <w:ind w:left="781"/>
      </w:pPr>
      <w:r>
        <w:rPr>
          <w:rFonts w:ascii="Microsoft YaHei" w:hAnsi="Microsoft YaHei" w:eastAsia="Microsoft YaHei" w:cs="Microsoft YaHei"/>
        </w:rPr>
        <w:t>四、社保变更提交材料：</w:t>
      </w:r>
      <w:r>
        <w:rPr>
          <w:rFonts w:ascii="Microsoft YaHei" w:hAnsi="Microsoft YaHei" w:eastAsia="Microsoft YaHei" w:cs="Microsoft YaHei"/>
          <w:spacing w:val="-59"/>
        </w:rPr>
        <w:t xml:space="preserve"> </w:t>
      </w:r>
      <w:r>
        <w:t>无。</w:t>
      </w:r>
    </w:p>
    <w:p>
      <w:pPr>
        <w:pStyle w:val="2"/>
        <w:spacing w:before="104" w:line="215" w:lineRule="auto"/>
        <w:ind w:left="781"/>
        <w:rPr>
          <w:rFonts w:hint="eastAsia" w:ascii="Microsoft YaHei" w:hAnsi="Microsoft YaHei" w:eastAsia="Microsoft YaHei" w:cs="Microsoft YaHei"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ascii="Microsoft YaHei" w:hAnsi="Microsoft YaHei" w:eastAsia="Microsoft YaHei" w:cs="Microsoft YaHei"/>
          <w:snapToGrid w:val="0"/>
          <w:color w:val="000000"/>
          <w:kern w:val="0"/>
          <w:sz w:val="31"/>
          <w:szCs w:val="31"/>
          <w:lang w:val="en-US" w:eastAsia="en-US" w:bidi="ar-SA"/>
        </w:rPr>
        <w:t>五、医保变更提交材料：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-SA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angSong-Z02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1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—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16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F501"/>
    <w:rsid w:val="2BFFF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S" w:hAnsi="FZFangSong-Z02S" w:eastAsia="FZFangSong-Z02S" w:cs="FZFangSong-Z02S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ZFangSong-Z02S" w:hAnsi="FZFangSong-Z02S" w:eastAsia="FZFangSong-Z02S" w:cs="FZFangSong-Z02S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2025-04-22T11:37:00Z</dcterms:created>
  <dc:creator> </dc:creator>
  <cp:lastModifiedBy> </cp:lastModifiedBy>
  <dcterms:modified xsi:type="dcterms:W3CDTF">2025-04-22T11:39:47Z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