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eastAsia="黑体" w:cs="Arial"/>
          <w:sz w:val="32"/>
          <w:szCs w:val="32"/>
        </w:rPr>
      </w:pPr>
      <w:r>
        <w:rPr>
          <w:rFonts w:hint="eastAsia" w:ascii="黑体" w:eastAsia="黑体" w:cs="Arial"/>
          <w:sz w:val="32"/>
          <w:szCs w:val="32"/>
        </w:rPr>
        <w:t>附件1</w:t>
      </w:r>
    </w:p>
    <w:p>
      <w:pPr>
        <w:snapToGrid w:val="0"/>
        <w:spacing w:line="58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pacing w:val="-1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年度遂宁高新区工业和信息化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助推乡村振兴发展资金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Arial"/>
          <w:sz w:val="44"/>
          <w:szCs w:val="44"/>
        </w:rPr>
      </w:pPr>
      <w:r>
        <w:rPr>
          <w:rFonts w:hint="eastAsia" w:ascii="方正小标宋简体" w:eastAsia="方正小标宋简体" w:cs="Arial"/>
          <w:sz w:val="44"/>
          <w:szCs w:val="44"/>
        </w:rPr>
        <w:t>项目</w:t>
      </w:r>
      <w:r>
        <w:rPr>
          <w:rFonts w:hint="eastAsia" w:ascii="方正小标宋简体" w:eastAsia="方正小标宋简体" w:cs="Arial"/>
          <w:sz w:val="44"/>
          <w:szCs w:val="44"/>
          <w:lang w:val="en-US" w:eastAsia="zh-CN"/>
        </w:rPr>
        <w:t>情况</w:t>
      </w:r>
      <w:r>
        <w:rPr>
          <w:rFonts w:hint="eastAsia" w:ascii="方正小标宋简体" w:eastAsia="方正小标宋简体" w:cs="Arial"/>
          <w:sz w:val="44"/>
          <w:szCs w:val="44"/>
        </w:rPr>
        <w:t>表</w:t>
      </w:r>
    </w:p>
    <w:p>
      <w:pPr>
        <w:snapToGrid w:val="0"/>
        <w:spacing w:line="580" w:lineRule="exact"/>
        <w:ind w:firstLine="420" w:firstLineChars="200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                    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Cs w:val="21"/>
        </w:rPr>
        <w:t>单位：万元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、人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17"/>
        <w:gridCol w:w="1012"/>
        <w:gridCol w:w="1230"/>
        <w:gridCol w:w="757"/>
        <w:gridCol w:w="484"/>
        <w:gridCol w:w="514"/>
        <w:gridCol w:w="511"/>
        <w:gridCol w:w="841"/>
        <w:gridCol w:w="579"/>
        <w:gridCol w:w="900"/>
        <w:gridCol w:w="511"/>
        <w:gridCol w:w="511"/>
        <w:gridCol w:w="581"/>
        <w:gridCol w:w="585"/>
        <w:gridCol w:w="514"/>
        <w:gridCol w:w="511"/>
        <w:gridCol w:w="627"/>
        <w:gridCol w:w="580"/>
        <w:gridCol w:w="55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3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项目投资情况</w:t>
            </w:r>
          </w:p>
        </w:tc>
        <w:tc>
          <w:tcPr>
            <w:tcW w:w="3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预期新增效益</w:t>
            </w:r>
          </w:p>
        </w:tc>
        <w:tc>
          <w:tcPr>
            <w:tcW w:w="3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项 目 资 金 来 源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6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建设起止年月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投资总额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固定资产投资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设备投入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项目建设进度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%）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就业人数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销售收入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利润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税金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创汇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自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  <w:t>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资金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计划贷款</w:t>
            </w: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其中：已发生贷款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其它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2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贷款额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期限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利率</w:t>
            </w: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spacing w:line="400" w:lineRule="atLeast"/>
        <w:rPr>
          <w:rFonts w:ascii="宋体" w:cs="Arial"/>
          <w:szCs w:val="21"/>
        </w:rPr>
      </w:pPr>
    </w:p>
    <w:p>
      <w:pPr>
        <w:snapToGrid w:val="0"/>
        <w:spacing w:line="400" w:lineRule="atLeast"/>
        <w:rPr>
          <w:rFonts w:ascii="黑体" w:eastAsia="黑体" w:cs="Arial"/>
          <w:sz w:val="32"/>
          <w:szCs w:val="32"/>
        </w:rPr>
        <w:sectPr>
          <w:pgSz w:w="16838" w:h="11906" w:orient="landscape"/>
          <w:pgMar w:top="1588" w:right="2098" w:bottom="1474" w:left="1985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>
      <w:pPr>
        <w:snapToGrid w:val="0"/>
        <w:spacing w:line="580" w:lineRule="exact"/>
        <w:rPr>
          <w:rFonts w:ascii="黑体" w:eastAsia="黑体" w:cs="Arial"/>
          <w:sz w:val="32"/>
          <w:szCs w:val="32"/>
        </w:rPr>
      </w:pPr>
      <w:r>
        <w:rPr>
          <w:rFonts w:hint="eastAsia" w:ascii="黑体" w:eastAsia="黑体" w:cs="Arial"/>
          <w:sz w:val="32"/>
          <w:szCs w:val="32"/>
        </w:rPr>
        <w:t>附件2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pacing w:val="-1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年度遂宁高新区工业和信息化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助推乡村振兴发展资金项目申请书</w:t>
      </w: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楷体_GB2312" w:eastAsia="楷体_GB2312" w:cs="Arial"/>
          <w:b/>
          <w:sz w:val="32"/>
          <w:szCs w:val="32"/>
        </w:rPr>
      </w:pPr>
      <w:r>
        <w:rPr>
          <w:rFonts w:hint="eastAsia" w:ascii="楷体_GB2312" w:eastAsia="楷体_GB2312" w:cs="Arial"/>
          <w:b/>
          <w:sz w:val="32"/>
          <w:szCs w:val="32"/>
        </w:rPr>
        <w:t>（</w:t>
      </w:r>
      <w:r>
        <w:rPr>
          <w:rFonts w:hint="eastAsia" w:ascii="楷体_GB2312" w:eastAsia="楷体_GB2312" w:cs="Arial"/>
          <w:b/>
          <w:sz w:val="32"/>
          <w:szCs w:val="32"/>
          <w:lang w:val="en-US" w:eastAsia="zh-CN"/>
        </w:rPr>
        <w:t>2024</w:t>
      </w:r>
      <w:r>
        <w:rPr>
          <w:rFonts w:hint="eastAsia" w:ascii="楷体_GB2312" w:eastAsia="楷体_GB2312" w:cs="Arial"/>
          <w:b/>
          <w:sz w:val="32"/>
          <w:szCs w:val="32"/>
        </w:rPr>
        <w:t>年度）</w:t>
      </w: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宋体" w:cs="Arial"/>
          <w:sz w:val="32"/>
          <w:szCs w:val="32"/>
        </w:rPr>
      </w:pPr>
      <w:r>
        <w:rPr>
          <w:rFonts w:hint="eastAsia" w:ascii="宋体" w:cs="Arial"/>
          <w:sz w:val="32"/>
          <w:szCs w:val="32"/>
        </w:rPr>
        <w:t xml:space="preserve"> </w:t>
      </w: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企业或单位名称：  （加盖公章）</w:t>
      </w: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项目名称：</w:t>
      </w: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项目地点：</w:t>
      </w: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 xml:space="preserve">    填制时间：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rPr>
          <w:rFonts w:ascii="仿宋_GB2312" w:eastAsia="仿宋_GB2312" w:cs="Arial"/>
          <w:sz w:val="32"/>
          <w:szCs w:val="32"/>
        </w:rPr>
      </w:pPr>
    </w:p>
    <w:p>
      <w:pPr>
        <w:snapToGrid w:val="0"/>
        <w:spacing w:line="580" w:lineRule="exact"/>
        <w:rPr>
          <w:rFonts w:hint="eastAsia" w:ascii="黑体" w:eastAsia="黑体" w:cs="Arial"/>
          <w:sz w:val="32"/>
          <w:szCs w:val="32"/>
        </w:rPr>
      </w:pPr>
      <w:r>
        <w:rPr>
          <w:rFonts w:hint="eastAsia" w:ascii="黑体" w:eastAsia="黑体" w:cs="Arial"/>
          <w:sz w:val="32"/>
          <w:szCs w:val="32"/>
        </w:rPr>
        <w:t>附件3</w:t>
      </w:r>
    </w:p>
    <w:p>
      <w:pPr>
        <w:snapToGrid w:val="0"/>
        <w:spacing w:line="580" w:lineRule="exact"/>
        <w:jc w:val="center"/>
        <w:rPr>
          <w:rFonts w:hint="eastAsia" w:ascii="方正小标宋简体" w:eastAsia="方正小标宋简体" w:cs="Arial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产业化及技术改造项目</w:t>
      </w:r>
      <w:r>
        <w:rPr>
          <w:rFonts w:hint="eastAsia" w:ascii="方正小标宋简体" w:eastAsia="方正小标宋简体" w:cs="Arial"/>
          <w:sz w:val="44"/>
          <w:szCs w:val="44"/>
        </w:rPr>
        <w:t>申请及审核意见表</w:t>
      </w:r>
    </w:p>
    <w:p>
      <w:pPr>
        <w:pStyle w:val="4"/>
        <w:ind w:left="0" w:leftChars="0" w:right="0" w:rightChars="0" w:firstLine="0" w:firstLineChars="0"/>
        <w:jc w:val="center"/>
        <w:rPr>
          <w:rFonts w:ascii="Times New Roman" w:hAnsi="Times New Roman" w:eastAsia="方正小标宋简体"/>
          <w:bCs/>
          <w:color w:val="000000"/>
          <w:kern w:val="0"/>
          <w:sz w:val="32"/>
          <w:szCs w:val="32"/>
        </w:rPr>
      </w:pPr>
      <w:r>
        <w:rPr>
          <w:rFonts w:hint="eastAsia" w:eastAsia="宋体"/>
          <w:sz w:val="24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eastAsia" w:eastAsia="宋体" w:cs="Times New Roman"/>
          <w:kern w:val="2"/>
          <w:sz w:val="21"/>
          <w:szCs w:val="20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21"/>
          <w:szCs w:val="20"/>
          <w:lang w:val="en-US" w:eastAsia="zh-CN" w:bidi="ar-SA"/>
        </w:rPr>
        <w:t xml:space="preserve">      单位：万元</w:t>
      </w:r>
    </w:p>
    <w:tbl>
      <w:tblPr>
        <w:tblStyle w:val="7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5"/>
        <w:gridCol w:w="660"/>
        <w:gridCol w:w="698"/>
        <w:gridCol w:w="1109"/>
        <w:gridCol w:w="443"/>
        <w:gridCol w:w="217"/>
        <w:gridCol w:w="1151"/>
        <w:gridCol w:w="401"/>
        <w:gridCol w:w="483"/>
        <w:gridCol w:w="210"/>
        <w:gridCol w:w="708"/>
        <w:gridCol w:w="71"/>
        <w:gridCol w:w="235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企业名称</w:t>
            </w:r>
          </w:p>
        </w:tc>
        <w:tc>
          <w:tcPr>
            <w:tcW w:w="46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法定代表人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所属行业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开户银行名称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开户银行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信用等级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总资产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固定资产原值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固定资产净值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资产负债率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流动资产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其中：流动负债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贷款余额</w:t>
            </w:r>
          </w:p>
        </w:tc>
        <w:tc>
          <w:tcPr>
            <w:tcW w:w="31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其中：中长期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贷款余额</w:t>
            </w:r>
          </w:p>
        </w:tc>
        <w:tc>
          <w:tcPr>
            <w:tcW w:w="27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11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上年主要产品生产经营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（单位）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现有生产能力</w:t>
            </w: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年生产量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产销率</w:t>
            </w:r>
          </w:p>
        </w:tc>
        <w:tc>
          <w:tcPr>
            <w:tcW w:w="17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国内市场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占有率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出口量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注</w:t>
            </w:r>
          </w:p>
        </w:tc>
        <w:tc>
          <w:tcPr>
            <w:tcW w:w="741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黑体" w:hAnsi="黑体" w:eastAsia="黑体" w:cs="黑体"/>
                <w:sz w:val="21"/>
              </w:rPr>
              <w:t>近三年经营情况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年度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销售收入</w:t>
            </w: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利　润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税　金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出口创汇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行业排名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注</w:t>
            </w:r>
          </w:p>
        </w:tc>
        <w:tc>
          <w:tcPr>
            <w:tcW w:w="741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项目名称</w:t>
            </w:r>
          </w:p>
        </w:tc>
        <w:tc>
          <w:tcPr>
            <w:tcW w:w="675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项目主要内容</w:t>
            </w:r>
          </w:p>
        </w:tc>
        <w:tc>
          <w:tcPr>
            <w:tcW w:w="675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（核准、备案）文号</w:t>
            </w:r>
          </w:p>
        </w:tc>
        <w:tc>
          <w:tcPr>
            <w:tcW w:w="675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6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项目计划投资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总投资</w:t>
            </w:r>
          </w:p>
        </w:tc>
        <w:tc>
          <w:tcPr>
            <w:tcW w:w="18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固定资产投资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6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设备投资</w:t>
            </w:r>
          </w:p>
        </w:tc>
        <w:tc>
          <w:tcPr>
            <w:tcW w:w="18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土建投资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6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资金到位情况</w:t>
            </w: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项目贷款银行</w:t>
            </w:r>
          </w:p>
        </w:tc>
        <w:tc>
          <w:tcPr>
            <w:tcW w:w="22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6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计划贷款总额</w:t>
            </w:r>
          </w:p>
        </w:tc>
        <w:tc>
          <w:tcPr>
            <w:tcW w:w="22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6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到位贷款额</w:t>
            </w:r>
          </w:p>
        </w:tc>
        <w:tc>
          <w:tcPr>
            <w:tcW w:w="22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36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自有资金到位金额</w:t>
            </w:r>
          </w:p>
        </w:tc>
        <w:tc>
          <w:tcPr>
            <w:tcW w:w="429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项目实际完成固定资产投资</w:t>
            </w:r>
          </w:p>
        </w:tc>
        <w:tc>
          <w:tcPr>
            <w:tcW w:w="675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项目开工时间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项目计划竣工时间</w:t>
            </w:r>
          </w:p>
        </w:tc>
        <w:tc>
          <w:tcPr>
            <w:tcW w:w="225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2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项目达产后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预计经济效益</w:t>
            </w:r>
          </w:p>
        </w:tc>
        <w:tc>
          <w:tcPr>
            <w:tcW w:w="675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新增销售收入：   万元         新增利润：   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新增税金：      万元　 　　　 新增出口创汇：   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形成生产能力:      其中新增：</w:t>
            </w:r>
          </w:p>
        </w:tc>
      </w:tr>
    </w:tbl>
    <w:p>
      <w:pPr>
        <w:pStyle w:val="4"/>
        <w:ind w:left="0" w:leftChars="0" w:right="0" w:rightChars="0" w:firstLine="0" w:firstLineChars="0"/>
        <w:jc w:val="both"/>
        <w:rPr>
          <w:rFonts w:hint="eastAsia" w:ascii="黑体" w:hAnsi="Times New Roman" w:eastAsia="黑体" w:cs="Arial"/>
          <w:kern w:val="2"/>
          <w:sz w:val="32"/>
          <w:szCs w:val="32"/>
          <w:lang w:val="en-US" w:eastAsia="zh-CN" w:bidi="ar-SA"/>
        </w:rPr>
      </w:pPr>
    </w:p>
    <w:p>
      <w:pPr>
        <w:pStyle w:val="4"/>
        <w:ind w:left="0" w:leftChars="0" w:right="0" w:rightChars="0" w:firstLine="0" w:firstLineChars="0"/>
        <w:jc w:val="both"/>
        <w:rPr>
          <w:rFonts w:hint="eastAsia" w:ascii="黑体" w:hAnsi="Times New Roman" w:eastAsia="黑体" w:cs="Arial"/>
          <w:kern w:val="2"/>
          <w:sz w:val="32"/>
          <w:szCs w:val="32"/>
          <w:lang w:val="en-US" w:eastAsia="zh-CN" w:bidi="ar-SA"/>
        </w:rPr>
      </w:pPr>
    </w:p>
    <w:p>
      <w:pPr>
        <w:pStyle w:val="4"/>
        <w:ind w:left="0" w:leftChars="0" w:right="0" w:rightChars="0" w:firstLine="0" w:firstLineChars="0"/>
        <w:jc w:val="both"/>
        <w:rPr>
          <w:rFonts w:hint="eastAsia" w:ascii="黑体" w:hAnsi="Times New Roman" w:eastAsia="黑体" w:cs="Arial"/>
          <w:kern w:val="2"/>
          <w:sz w:val="32"/>
          <w:szCs w:val="32"/>
          <w:lang w:val="en-US" w:eastAsia="zh-CN" w:bidi="ar-SA"/>
        </w:rPr>
      </w:pPr>
    </w:p>
    <w:p>
      <w:pPr>
        <w:pStyle w:val="4"/>
        <w:ind w:left="0" w:leftChars="0" w:right="0" w:rightChars="0" w:firstLine="0" w:firstLineChars="0"/>
        <w:jc w:val="both"/>
        <w:rPr>
          <w:rFonts w:hint="eastAsia" w:ascii="黑体" w:hAnsi="Times New Roman" w:eastAsia="黑体" w:cs="Arial"/>
          <w:kern w:val="2"/>
          <w:sz w:val="32"/>
          <w:szCs w:val="32"/>
          <w:lang w:val="en-US" w:eastAsia="zh-CN" w:bidi="ar-SA"/>
        </w:rPr>
      </w:pPr>
    </w:p>
    <w:p>
      <w:pPr>
        <w:pStyle w:val="4"/>
        <w:ind w:left="0" w:leftChars="0" w:right="0" w:rightChars="0" w:firstLine="0" w:firstLineChars="0"/>
        <w:jc w:val="both"/>
        <w:rPr>
          <w:rFonts w:hint="eastAsia" w:ascii="黑体" w:hAnsi="Times New Roman" w:eastAsia="黑体" w:cs="Arial"/>
          <w:kern w:val="2"/>
          <w:sz w:val="32"/>
          <w:szCs w:val="32"/>
          <w:lang w:val="en-US" w:eastAsia="zh-CN" w:bidi="ar-SA"/>
        </w:rPr>
      </w:pPr>
    </w:p>
    <w:p>
      <w:pPr>
        <w:pStyle w:val="4"/>
        <w:ind w:left="0" w:leftChars="0" w:right="0" w:rightChars="0" w:firstLine="0" w:firstLineChars="0"/>
        <w:jc w:val="both"/>
        <w:rPr>
          <w:rFonts w:hint="eastAsia" w:ascii="黑体" w:hAnsi="Times New Roman" w:eastAsia="黑体" w:cs="Arial"/>
          <w:kern w:val="2"/>
          <w:sz w:val="32"/>
          <w:szCs w:val="32"/>
          <w:lang w:val="en-US" w:eastAsia="zh-CN" w:bidi="ar-SA"/>
        </w:rPr>
      </w:pPr>
    </w:p>
    <w:p>
      <w:pPr>
        <w:pStyle w:val="4"/>
        <w:ind w:left="0" w:leftChars="0" w:right="0" w:rightChars="0" w:firstLine="0" w:firstLineChars="0"/>
        <w:jc w:val="both"/>
        <w:rPr>
          <w:rFonts w:hint="eastAsia" w:ascii="黑体" w:hAnsi="Times New Roman" w:eastAsia="黑体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Arial"/>
          <w:kern w:val="2"/>
          <w:sz w:val="32"/>
          <w:szCs w:val="32"/>
          <w:lang w:val="en-US" w:eastAsia="zh-CN" w:bidi="ar-SA"/>
        </w:rPr>
        <w:t>附件4</w:t>
      </w:r>
    </w:p>
    <w:p>
      <w:pPr>
        <w:pStyle w:val="4"/>
        <w:ind w:right="0" w:rightChars="0"/>
        <w:jc w:val="center"/>
        <w:rPr>
          <w:rFonts w:hint="eastAsia" w:eastAsia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20"/>
          <w:lang w:val="en-US" w:eastAsia="zh-CN" w:bidi="ar-SA"/>
        </w:rPr>
        <w:t>技术创新项目申请及审核意见表</w:t>
      </w:r>
    </w:p>
    <w:p>
      <w:pPr>
        <w:rPr>
          <w:rFonts w:ascii="Times New Roman" w:hAnsi="Times New Roman"/>
          <w:sz w:val="24"/>
        </w:rPr>
      </w:pPr>
      <w:r>
        <w:rPr>
          <w:rFonts w:hint="eastAsia" w:eastAsia="宋体"/>
          <w:sz w:val="24"/>
          <w:lang w:val="en-US" w:eastAsia="zh-CN"/>
        </w:rPr>
        <w:t xml:space="preserve">                                                    </w:t>
      </w:r>
      <w:r>
        <w:rPr>
          <w:rFonts w:hint="eastAsia" w:ascii="Times New Roman" w:eastAsia="宋体"/>
          <w:sz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单位：万元</w:t>
      </w:r>
    </w:p>
    <w:tbl>
      <w:tblPr>
        <w:tblStyle w:val="7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23"/>
        <w:gridCol w:w="480"/>
        <w:gridCol w:w="465"/>
        <w:gridCol w:w="214"/>
        <w:gridCol w:w="131"/>
        <w:gridCol w:w="525"/>
        <w:gridCol w:w="375"/>
        <w:gridCol w:w="135"/>
        <w:gridCol w:w="161"/>
        <w:gridCol w:w="934"/>
        <w:gridCol w:w="75"/>
        <w:gridCol w:w="203"/>
        <w:gridCol w:w="922"/>
        <w:gridCol w:w="828"/>
        <w:gridCol w:w="102"/>
        <w:gridCol w:w="165"/>
        <w:gridCol w:w="105"/>
        <w:gridCol w:w="600"/>
        <w:gridCol w:w="500"/>
        <w:gridCol w:w="160"/>
        <w:gridCol w:w="75"/>
        <w:gridCol w:w="1032"/>
        <w:gridCol w:w="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企业名称</w:t>
            </w:r>
          </w:p>
        </w:tc>
        <w:tc>
          <w:tcPr>
            <w:tcW w:w="428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法定代表人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所属行业</w:t>
            </w: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开户银行名称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开户银行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信用等级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总资产</w:t>
            </w: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固定资产原值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固定资产净值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资产负债率</w:t>
            </w: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流动资产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其中：流动负债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贷款余额</w:t>
            </w:r>
          </w:p>
        </w:tc>
        <w:tc>
          <w:tcPr>
            <w:tcW w:w="253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其中：中长期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贷款余额</w:t>
            </w:r>
          </w:p>
        </w:tc>
        <w:tc>
          <w:tcPr>
            <w:tcW w:w="273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cantSplit/>
          <w:trHeight w:val="624" w:hRule="atLeast"/>
        </w:trPr>
        <w:tc>
          <w:tcPr>
            <w:tcW w:w="9118" w:type="dxa"/>
            <w:gridSpan w:val="2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1"/>
                <w:szCs w:val="32"/>
              </w:rPr>
              <w:t>上年主要产品生产经营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1"/>
                <w:szCs w:val="32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（单位）</w:t>
            </w: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现有生产能力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年生产量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产销率</w:t>
            </w:r>
          </w:p>
        </w:tc>
        <w:tc>
          <w:tcPr>
            <w:tcW w:w="17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国内市场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占有率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出口量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9118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1"/>
                <w:szCs w:val="32"/>
              </w:rPr>
              <w:t>近三年经营情况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年度</w:t>
            </w: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销售收入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利　润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税　金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出口创汇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行业排名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13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6" w:type="dxa"/>
          <w:trHeight w:val="624" w:hRule="atLeast"/>
        </w:trPr>
        <w:tc>
          <w:tcPr>
            <w:tcW w:w="20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备注</w:t>
            </w:r>
          </w:p>
        </w:tc>
        <w:tc>
          <w:tcPr>
            <w:tcW w:w="7028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80" w:hRule="atLeast"/>
        </w:trPr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项目名称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80" w:hRule="atLeast"/>
        </w:trPr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承担单位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80" w:hRule="atLeast"/>
        </w:trPr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项目实施起止时间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05" w:hRule="atLeast"/>
        </w:trPr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项目所属园区</w:t>
            </w: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项目实施具体地址</w:t>
            </w:r>
          </w:p>
        </w:tc>
        <w:tc>
          <w:tcPr>
            <w:tcW w:w="27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80" w:hRule="atLeast"/>
        </w:trPr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项目创新类型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□产品创新      □工艺创新   □服务方式创新  □组织或营销创新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80" w:hRule="atLeast"/>
        </w:trPr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技术来源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□独立研发   □购买技术   □合作开发   □委托开发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80" w:hRule="atLeast"/>
        </w:trPr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项目先进性</w:t>
            </w:r>
          </w:p>
        </w:tc>
        <w:tc>
          <w:tcPr>
            <w:tcW w:w="7164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□国际领先  □国际先进   □国内领先   □国内空白  □省内领先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9146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1"/>
                <w:szCs w:val="32"/>
              </w:rPr>
              <w:t>项目产学研合作单位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7" w:hRule="atLeast"/>
        </w:trPr>
        <w:tc>
          <w:tcPr>
            <w:tcW w:w="7243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单位名称</w:t>
            </w: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合作方式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7243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7243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7243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7243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9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73" w:hRule="exact"/>
        </w:trPr>
        <w:tc>
          <w:tcPr>
            <w:tcW w:w="17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项目总投入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21"/>
              </w:rPr>
              <w:t>（万元）</w:t>
            </w:r>
          </w:p>
        </w:tc>
        <w:tc>
          <w:tcPr>
            <w:tcW w:w="13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    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资金来源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贷款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自有资金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股权融资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3" w:hRule="exact"/>
        </w:trPr>
        <w:tc>
          <w:tcPr>
            <w:tcW w:w="176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3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33" w:hRule="exact"/>
        </w:trPr>
        <w:tc>
          <w:tcPr>
            <w:tcW w:w="914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1"/>
                <w:szCs w:val="32"/>
              </w:rPr>
              <w:t>进度和阶段目标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8" w:hRule="exact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起止时间 </w:t>
            </w: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资金投入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（万元）</w:t>
            </w:r>
          </w:p>
        </w:tc>
        <w:tc>
          <w:tcPr>
            <w:tcW w:w="61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         完成进度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第一年</w:t>
            </w: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61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第二年</w:t>
            </w: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61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第三年</w:t>
            </w:r>
          </w:p>
        </w:tc>
        <w:tc>
          <w:tcPr>
            <w:tcW w:w="1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61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914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1"/>
                <w:szCs w:val="32"/>
              </w:rPr>
              <w:t>项目考核的主要内容和考核指标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914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1"/>
                <w:szCs w:val="32"/>
              </w:rPr>
              <w:t>创新技术和创新产品目标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产品或技术名称 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主要技术/性能参数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 现有指标</w:t>
            </w:r>
          </w:p>
        </w:tc>
        <w:tc>
          <w:tcPr>
            <w:tcW w:w="2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项目完成时的指标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33" w:hRule="exac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2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680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项目达到的有关技术和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创新成果</w:t>
            </w:r>
          </w:p>
        </w:tc>
        <w:tc>
          <w:tcPr>
            <w:tcW w:w="832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369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1.开发新产品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项；成果水平达到：□国际先进 □国内先进  □省内先进  □行业先进   □其他</w:t>
            </w:r>
          </w:p>
          <w:p>
            <w:pPr>
              <w:spacing w:line="400" w:lineRule="exact"/>
              <w:ind w:firstLine="369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研发新技术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项；成果水平达到：□国际先进 □国内先进  □省内先进  □行业先进   □其他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369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申请知识产权：发明专利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项；实用新型专利授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项；外观设计专利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项。</w:t>
            </w:r>
          </w:p>
          <w:p>
            <w:pPr>
              <w:spacing w:line="400" w:lineRule="exact"/>
              <w:ind w:firstLine="369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3.制定技术标准：国际标准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项；国家、行业标准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项；地方、企业标准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  4.取得认证、许可：计算机软件著作权（版权）登记证书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项；集成电路布图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项；新药证书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项；新品种审定证书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项；成果登记证书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项；其他证书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5" w:hRule="atLeast"/>
        </w:trPr>
        <w:tc>
          <w:tcPr>
            <w:tcW w:w="914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80" w:hRule="atLeast"/>
        </w:trPr>
        <w:tc>
          <w:tcPr>
            <w:tcW w:w="2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项目预期经济效益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产值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销售收入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利润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税金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节创汇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80" w:hRule="atLeast"/>
        </w:trPr>
        <w:tc>
          <w:tcPr>
            <w:tcW w:w="2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项目达产后的预期经济效益（万元）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 xml:space="preserve">    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80" w:hRule="atLeast"/>
        </w:trPr>
        <w:tc>
          <w:tcPr>
            <w:tcW w:w="914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1"/>
                <w:szCs w:val="32"/>
              </w:rPr>
              <w:t>社会效益目标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20" w:hRule="atLeast"/>
        </w:trPr>
        <w:tc>
          <w:tcPr>
            <w:tcW w:w="914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9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1.预计新增新产品产值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万元；新产品开发周期缩短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天；服务种类增加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种.</w:t>
            </w:r>
          </w:p>
          <w:p>
            <w:pPr>
              <w:spacing w:line="400" w:lineRule="exact"/>
              <w:ind w:left="369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1"/>
                <w:szCs w:val="32"/>
              </w:rPr>
              <w:t>2.年减排、节水量、资源综合利用等情况。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申报材料真实性承诺书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br w:type="textWrapping"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我公司郑重承诺，此次申报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遂宁高新区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年工业发展专项资金，所提交的申请表及所有证明材料涉及的相关内容均真实、合法，且未重复申报同一政策事项。如有不实之处，愿负相应的法律责任，并承担由此产生的一切后果。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特此声明。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公司名称（盖章）：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公司法定代表人（签字）：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right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right"/>
        <w:textAlignment w:val="top"/>
        <w:rPr>
          <w:rFonts w:ascii="黑体" w:eastAsia="黑体" w:cs="Arial"/>
          <w:sz w:val="32"/>
          <w:szCs w:val="32"/>
        </w:rPr>
        <w:sectPr>
          <w:pgSz w:w="11906" w:h="16838"/>
          <w:pgMar w:top="2098" w:right="1474" w:bottom="1985" w:left="158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月  日</w:t>
      </w:r>
      <w:bookmarkStart w:id="0" w:name="_GoBack"/>
      <w:bookmarkEnd w:id="0"/>
    </w:p>
    <w:p/>
    <w:sectPr>
      <w:pgSz w:w="16838" w:h="11906" w:orient="landscape"/>
      <w:pgMar w:top="1587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E238E"/>
    <w:rsid w:val="401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3"/>
    <w:qFormat/>
    <w:uiPriority w:val="0"/>
    <w:pPr>
      <w:widowControl/>
      <w:spacing w:line="323" w:lineRule="atLeast"/>
      <w:ind w:right="-120"/>
      <w:jc w:val="center"/>
      <w:textAlignment w:val="baseline"/>
    </w:pPr>
    <w:rPr>
      <w:rFonts w:ascii="Times New Roman" w:hAnsi="Times New Roman" w:eastAsia="宋体" w:cs="Times New Roman"/>
      <w:color w:val="FF0000"/>
      <w:kern w:val="0"/>
      <w:sz w:val="18"/>
      <w:szCs w:val="18"/>
      <w:lang w:val="en-US" w:eastAsia="zh-CN" w:bidi="ar-SA"/>
    </w:rPr>
  </w:style>
  <w:style w:type="paragraph" w:customStyle="1" w:styleId="3">
    <w:name w:val="节标题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  <w:lang w:val="en-US" w:eastAsia="zh-CN" w:bidi="ar-SA"/>
    </w:rPr>
  </w:style>
  <w:style w:type="paragraph" w:styleId="4">
    <w:name w:val="Body Text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1"/>
      <w:sz w:val="32"/>
      <w:szCs w:val="20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6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character" w:styleId="9">
    <w:name w:val="page number"/>
    <w:qFormat/>
    <w:uiPriority w:val="0"/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2024-01-10T02:44:00Z</dcterms:created>
  <dc:creator>x</dc:creator>
  <cp:lastModifiedBy>x</cp:lastModifiedBy>
  <dcterms:modified xsi:type="dcterms:W3CDTF">2024-01-10T02:45:17Z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9BC9B19E825D424FAB823428C3AA12B9</vt:lpwstr>
  </property>
</Properties>
</file>