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375"/>
        <w:tblOverlap w:val="never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26"/>
        <w:gridCol w:w="2625"/>
        <w:gridCol w:w="960"/>
        <w:gridCol w:w="2745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05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32"/>
                <w:szCs w:val="32"/>
                <w:lang w:val="en-US" w:eastAsia="zh-CN"/>
              </w:rPr>
              <w:t xml:space="preserve">附件  </w:t>
            </w: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遂宁高新区新开办企业免费刻章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承接单位名单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代表人</w:t>
            </w:r>
          </w:p>
        </w:tc>
        <w:tc>
          <w:tcPr>
            <w:tcW w:w="27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特种行业许可证号</w:t>
            </w:r>
          </w:p>
        </w:tc>
        <w:tc>
          <w:tcPr>
            <w:tcW w:w="4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经营场所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遂宁市金石印章有限公司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91510900MA66W1CFXW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何彦萍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遂经公特印字第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2019001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四川省遂宁市船山区天峰街8栋2层13号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遂宁君泽印章有限公司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91510903MA6BMMRT7G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梅庆林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遂高公特印字第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2023017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四川省遂宁高新区中国西部现代物流港西部铁路物流园B3-2栋1层28号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遂宁市斌辉印章有限公司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91510903MA6BUCEJ9D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杜文斌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遂船公特印字第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2021003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四川省遂宁市船山区小北街136号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遂宁市海繁印章有限公司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9151090305821719X7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唐</w:t>
            </w:r>
            <w:r>
              <w:rPr>
                <w:rStyle w:val="5"/>
                <w:rFonts w:ascii="仿宋_GB2312" w:hAnsi="Times New Roman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梅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遂船公特印字第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2019026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遂宁市船山区小北街124号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遂宁同顺印章有限公司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91510903MA6A9NP91Q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唐桂蓉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遂船公特印字第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2021005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四川省遂宁市船山区小北街112号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遂宁市宏程印章有限公司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91510903MA6261DP2X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柴</w:t>
            </w:r>
            <w:r>
              <w:rPr>
                <w:rStyle w:val="5"/>
                <w:rFonts w:ascii="仿宋_GB2312" w:hAnsi="Times New Roman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成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遂船公特印字第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2019001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遂宁市船山区小北街136号（现门牌号138号）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遂宁市百中印章有限公司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91510900MA66U3Y441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腾海燕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遂河公特印字第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2023001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四川省遂宁市河东新区香林南路300号遂宁万达广场4栋1层154号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遂宁市川玉印章有限公司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91510903MA67KY8FX0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曾国情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遂船公特印字第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2021002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四川省遂宁市船山区小北街134号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四川千千益印章有限公司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91510900MA6BCKB16L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Ansi="Times New Roman"/>
                <w:sz w:val="21"/>
                <w:szCs w:val="21"/>
                <w:lang w:val="en-US" w:eastAsia="zh-CN" w:bidi="ar"/>
              </w:rPr>
              <w:t>唐小英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遂河公特印字第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2020002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  <w:vertAlign w:val="baseline"/>
                <w:lang w:val="en-US" w:eastAsia="zh-CN"/>
              </w:rPr>
              <w:t>四川省遂宁市河东新区富民小区7、8号裙楼2号</w:t>
            </w:r>
          </w:p>
        </w:tc>
      </w:tr>
    </w:tbl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36450"/>
    <w:rsid w:val="7833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3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2023-12-11T07:51:00Z</dcterms:created>
  <dc:creator>x</dc:creator>
  <cp:lastModifiedBy>x</cp:lastModifiedBy>
  <dcterms:modified xsi:type="dcterms:W3CDTF">2023-12-11T07:51:56Z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493B8B167EBE474D9221B2E920320C3E</vt:lpwstr>
  </property>
</Properties>
</file>