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spacing w:val="-11"/>
          <w:sz w:val="36"/>
          <w:szCs w:val="36"/>
          <w:lang w:val="en-US" w:eastAsia="zh-CN"/>
        </w:rPr>
      </w:pPr>
      <w:bookmarkStart w:id="0" w:name="_GoBack"/>
      <w:r>
        <w:rPr>
          <w:rFonts w:hint="default" w:ascii="Times New Roman" w:hAnsi="Times New Roman" w:eastAsia="方正小标宋简体" w:cs="Times New Roman"/>
          <w:spacing w:val="-11"/>
          <w:sz w:val="36"/>
          <w:szCs w:val="36"/>
          <w:lang w:val="en-US" w:eastAsia="zh-CN"/>
        </w:rPr>
        <w:t>四川天盈实业有限责任公司关于公开招聘工作人员面试成绩及进入体检人员名单（资产管理岗）</w:t>
      </w:r>
    </w:p>
    <w:bookmarkEnd w:id="0"/>
    <w:tbl>
      <w:tblPr>
        <w:tblStyle w:val="2"/>
        <w:tblW w:w="99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6"/>
        <w:gridCol w:w="1738"/>
        <w:gridCol w:w="1408"/>
        <w:gridCol w:w="1354"/>
        <w:gridCol w:w="1079"/>
        <w:gridCol w:w="1178"/>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姓名</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准考证号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面试序号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面试成绩</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名次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是否进入体检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周鑫蔚</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B202325</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B14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84.8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唐宇林</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B202305</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B16</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83.8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蒲灵</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B202331</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B36</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81.36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段松江</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B202309</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B29</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76.3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刘林红</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B202304</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B19</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74.9</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廖朝扬</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B202328</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B02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钟正熙</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B202335</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B33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漆雪妍</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B202316</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B08</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刘爽</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B202308</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B05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71.8</w:t>
            </w:r>
          </w:p>
        </w:tc>
        <w:tc>
          <w:tcPr>
            <w:tcW w:w="107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唐雅茜</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B202334</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71.8</w:t>
            </w:r>
          </w:p>
        </w:tc>
        <w:tc>
          <w:tcPr>
            <w:tcW w:w="107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宋雅琴</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B202319</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B09</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71.2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向超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B202302</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71</w:t>
            </w:r>
          </w:p>
        </w:tc>
        <w:tc>
          <w:tcPr>
            <w:tcW w:w="107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唐昊</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B202329</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B35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71</w:t>
            </w:r>
          </w:p>
        </w:tc>
        <w:tc>
          <w:tcPr>
            <w:tcW w:w="107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王艾</w:t>
            </w:r>
            <w:r>
              <w:rPr>
                <w:rStyle w:val="5"/>
                <w:rFonts w:hint="default" w:ascii="Times New Roman" w:hAnsi="Times New Roman" w:eastAsia="仿宋_GB2312" w:cs="Times New Roman"/>
                <w:sz w:val="24"/>
                <w:szCs w:val="24"/>
                <w:lang w:val="en-US" w:eastAsia="zh-CN" w:bidi="ar"/>
              </w:rPr>
              <w:t>垚</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B202312</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B18</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邓萍</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B202314</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李龙</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B202322</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罗琳</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B202333</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B30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彭雪梅</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B202330</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B06</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刘源伟</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B202324</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B01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68.6</w:t>
            </w:r>
          </w:p>
        </w:tc>
        <w:tc>
          <w:tcPr>
            <w:tcW w:w="107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敬敏</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B202310</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68.6</w:t>
            </w:r>
          </w:p>
        </w:tc>
        <w:tc>
          <w:tcPr>
            <w:tcW w:w="107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谢宇飞</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B202332</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B15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蒋坤霖</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B202307</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B12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何成燕</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B202318</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许铭轩</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B202311</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B31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席颖</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B202301</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B26</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67.2</w:t>
            </w:r>
          </w:p>
        </w:tc>
        <w:tc>
          <w:tcPr>
            <w:tcW w:w="107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李佳艺</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B202306</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B28</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67.2</w:t>
            </w:r>
          </w:p>
        </w:tc>
        <w:tc>
          <w:tcPr>
            <w:tcW w:w="107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谢</w:t>
            </w:r>
            <w:r>
              <w:rPr>
                <w:rStyle w:val="5"/>
                <w:rFonts w:hint="default" w:ascii="Times New Roman" w:hAnsi="Times New Roman" w:eastAsia="仿宋_GB2312" w:cs="Times New Roman"/>
                <w:sz w:val="24"/>
                <w:szCs w:val="24"/>
                <w:lang w:val="en-US" w:eastAsia="zh-CN" w:bidi="ar"/>
              </w:rPr>
              <w:t>墺</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B202317</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魏阳</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B202313</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B32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66.2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李振夷</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B202303</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B03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胡晓睿</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B202323</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B34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64.8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严荣</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B202315</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B13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B202320</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B202321</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B202326</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B202327</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4"/>
                <w:szCs w:val="24"/>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B202336</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358CD"/>
    <w:rsid w:val="1A935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qFormat/>
    <w:uiPriority w:val="99"/>
    <w:pPr>
      <w:widowControl w:val="0"/>
      <w:ind w:firstLine="200" w:firstLineChars="200"/>
      <w:jc w:val="both"/>
    </w:pPr>
    <w:rPr>
      <w:rFonts w:asciiTheme="minorHAnsi" w:hAnsiTheme="minorHAnsi" w:eastAsiaTheme="minorEastAsia" w:cstheme="minorBidi"/>
      <w:color w:val="000000"/>
      <w:kern w:val="2"/>
      <w:sz w:val="21"/>
      <w:szCs w:val="24"/>
      <w:lang w:val="en-US" w:eastAsia="zh-CN" w:bidi="ar-SA"/>
    </w:rPr>
  </w:style>
  <w:style w:type="character" w:customStyle="1" w:styleId="5">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2023-11-22T04:34:00Z</dcterms:created>
  <dc:creator>x</dc:creator>
  <cp:lastModifiedBy>x</cp:lastModifiedBy>
  <dcterms:modified xsi:type="dcterms:W3CDTF">2023-11-22T04:35:23Z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86DBE620262545D1B109B1D5564AF16B</vt:lpwstr>
  </property>
</Properties>
</file>